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C3" w:rsidRPr="00905367" w:rsidRDefault="00CC77C3" w:rsidP="00CC77C3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905367">
        <w:rPr>
          <w:rFonts w:ascii="Arial" w:hAnsi="Arial" w:cs="Arial"/>
          <w:b/>
          <w:bCs/>
          <w:color w:val="000000"/>
          <w:sz w:val="36"/>
          <w:szCs w:val="36"/>
        </w:rPr>
        <w:t>COLLATION ÉNERGIE</w:t>
      </w:r>
    </w:p>
    <w:p w:rsidR="00CC77C3" w:rsidRDefault="00CC77C3" w:rsidP="00CC77C3">
      <w:pPr>
        <w:rPr>
          <w:rFonts w:ascii="Arial" w:hAnsi="Arial" w:cs="Arial"/>
          <w:color w:val="000000"/>
          <w:sz w:val="28"/>
          <w:szCs w:val="28"/>
        </w:rPr>
      </w:pPr>
      <w:r w:rsidRPr="00453BB5">
        <w:rPr>
          <w:rFonts w:ascii="Arial" w:hAnsi="Arial" w:cs="Arial"/>
          <w:color w:val="000000"/>
          <w:sz w:val="28"/>
          <w:szCs w:val="28"/>
        </w:rPr>
        <w:t>1 tasse d’amandes</w:t>
      </w:r>
      <w:r w:rsidRPr="00453BB5">
        <w:rPr>
          <w:rFonts w:ascii="Arial" w:hAnsi="Arial" w:cs="Arial"/>
          <w:color w:val="000000"/>
          <w:sz w:val="28"/>
          <w:szCs w:val="28"/>
        </w:rPr>
        <w:br/>
        <w:t>24 dattes molles noyaux enlevés</w:t>
      </w:r>
      <w:r w:rsidRPr="00453BB5">
        <w:rPr>
          <w:rFonts w:ascii="Arial" w:hAnsi="Arial" w:cs="Arial"/>
          <w:color w:val="000000"/>
          <w:sz w:val="28"/>
          <w:szCs w:val="28"/>
        </w:rPr>
        <w:br/>
        <w:t>¼ tasse de beurre d’amande ou autre (cajou, tournesol, citrouille</w:t>
      </w:r>
      <w:proofErr w:type="gramStart"/>
      <w:r w:rsidRPr="00453BB5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453BB5">
        <w:rPr>
          <w:rFonts w:ascii="Arial" w:hAnsi="Arial" w:cs="Arial"/>
          <w:color w:val="000000"/>
          <w:sz w:val="28"/>
          <w:szCs w:val="28"/>
        </w:rPr>
        <w:br/>
        <w:t>noisette etc.)</w:t>
      </w:r>
      <w:r w:rsidRPr="00453BB5">
        <w:rPr>
          <w:rFonts w:ascii="Arial" w:hAnsi="Arial" w:cs="Arial"/>
          <w:color w:val="000000"/>
          <w:sz w:val="28"/>
          <w:szCs w:val="28"/>
        </w:rPr>
        <w:br/>
        <w:t>½ c. à thé de cannelle moulue</w:t>
      </w:r>
      <w:r w:rsidRPr="00453BB5">
        <w:rPr>
          <w:rFonts w:ascii="Arial" w:hAnsi="Arial" w:cs="Arial"/>
          <w:color w:val="000000"/>
          <w:sz w:val="28"/>
          <w:szCs w:val="28"/>
        </w:rPr>
        <w:br/>
        <w:t xml:space="preserve">½ c. à thé de piment de Jamaïque (all </w:t>
      </w:r>
      <w:proofErr w:type="spellStart"/>
      <w:r w:rsidRPr="00453BB5">
        <w:rPr>
          <w:rFonts w:ascii="Arial" w:hAnsi="Arial" w:cs="Arial"/>
          <w:color w:val="000000"/>
          <w:sz w:val="28"/>
          <w:szCs w:val="28"/>
        </w:rPr>
        <w:t>spice</w:t>
      </w:r>
      <w:proofErr w:type="spellEnd"/>
      <w:proofErr w:type="gramStart"/>
      <w:r w:rsidRPr="00453BB5">
        <w:rPr>
          <w:rFonts w:ascii="Arial" w:hAnsi="Arial" w:cs="Arial"/>
          <w:color w:val="000000"/>
          <w:sz w:val="28"/>
          <w:szCs w:val="28"/>
        </w:rPr>
        <w:t>)</w:t>
      </w:r>
      <w:proofErr w:type="gramEnd"/>
      <w:r w:rsidRPr="00453BB5">
        <w:rPr>
          <w:rFonts w:ascii="Arial" w:hAnsi="Arial" w:cs="Arial"/>
          <w:color w:val="000000"/>
          <w:sz w:val="28"/>
          <w:szCs w:val="28"/>
        </w:rPr>
        <w:br/>
        <w:t>½ tasse de noix de coco râpé non sucré</w:t>
      </w:r>
      <w:r w:rsidRPr="00453BB5">
        <w:rPr>
          <w:rFonts w:ascii="Arial" w:hAnsi="Arial" w:cs="Arial"/>
          <w:color w:val="000000"/>
          <w:sz w:val="28"/>
          <w:szCs w:val="28"/>
        </w:rPr>
        <w:br/>
        <w:t>½ c. à thé de gingembre moulu (facultatif)</w:t>
      </w:r>
      <w:r w:rsidRPr="00453BB5">
        <w:rPr>
          <w:rFonts w:ascii="Arial" w:hAnsi="Arial" w:cs="Arial"/>
          <w:color w:val="000000"/>
          <w:sz w:val="28"/>
          <w:szCs w:val="28"/>
        </w:rPr>
        <w:br/>
        <w:t>Mettre les dattes dans un bol de 500 ml et ajouter 30 ml d’eau.</w:t>
      </w:r>
      <w:r w:rsidRPr="00453BB5">
        <w:rPr>
          <w:rFonts w:ascii="Arial" w:hAnsi="Arial" w:cs="Arial"/>
          <w:color w:val="000000"/>
          <w:sz w:val="28"/>
          <w:szCs w:val="28"/>
        </w:rPr>
        <w:br/>
        <w:t>Laisser ramollir au moins 1 heure ou une nuit.</w:t>
      </w:r>
      <w:r w:rsidRPr="00453BB5">
        <w:rPr>
          <w:rFonts w:ascii="Arial" w:hAnsi="Arial" w:cs="Arial"/>
          <w:color w:val="000000"/>
          <w:sz w:val="28"/>
          <w:szCs w:val="28"/>
        </w:rPr>
        <w:br/>
        <w:t>Mettre les amandes dans un robot culinaire et moudre finement. Les</w:t>
      </w:r>
      <w:r w:rsidRPr="00453BB5">
        <w:rPr>
          <w:rFonts w:ascii="Arial" w:hAnsi="Arial" w:cs="Arial"/>
          <w:color w:val="000000"/>
          <w:sz w:val="28"/>
          <w:szCs w:val="28"/>
        </w:rPr>
        <w:br/>
        <w:t>mettre dans un grand bol, ajouter les épices.</w:t>
      </w:r>
      <w:r w:rsidRPr="00453BB5">
        <w:rPr>
          <w:rFonts w:ascii="Arial" w:hAnsi="Arial" w:cs="Arial"/>
          <w:color w:val="000000"/>
          <w:sz w:val="28"/>
          <w:szCs w:val="28"/>
        </w:rPr>
        <w:br/>
        <w:t>Dans le robot, mettre les dattes ramollies et le beurre d’amande.</w:t>
      </w:r>
      <w:r w:rsidRPr="00453BB5">
        <w:rPr>
          <w:rFonts w:ascii="Arial" w:hAnsi="Arial" w:cs="Arial"/>
          <w:color w:val="000000"/>
          <w:sz w:val="28"/>
          <w:szCs w:val="28"/>
        </w:rPr>
        <w:br/>
        <w:t>Mélanger pour obtenir une pâte. Mettre dans le bol avec les</w:t>
      </w:r>
      <w:r w:rsidRPr="00453BB5">
        <w:rPr>
          <w:rFonts w:ascii="Arial" w:hAnsi="Arial" w:cs="Arial"/>
          <w:color w:val="000000"/>
          <w:sz w:val="28"/>
          <w:szCs w:val="28"/>
        </w:rPr>
        <w:br/>
        <w:t>amandes. Faire des boules et rouler dans la noix de coco. Mettre</w:t>
      </w:r>
      <w:r w:rsidRPr="00453BB5">
        <w:rPr>
          <w:rFonts w:ascii="Arial" w:hAnsi="Arial" w:cs="Arial"/>
          <w:color w:val="000000"/>
          <w:sz w:val="28"/>
          <w:szCs w:val="28"/>
        </w:rPr>
        <w:br/>
        <w:t>dans un plat muni d’un couvercle et conserver au frigo.</w:t>
      </w:r>
    </w:p>
    <w:p w:rsidR="00847FC2" w:rsidRDefault="00847FC2">
      <w:bookmarkStart w:id="0" w:name="_GoBack"/>
      <w:bookmarkEnd w:id="0"/>
    </w:p>
    <w:sectPr w:rsidR="00847F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C3"/>
    <w:rsid w:val="00847FC2"/>
    <w:rsid w:val="00C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91A20-D262-4D98-A023-A8086E40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7C3"/>
    <w:pPr>
      <w:spacing w:after="200" w:line="276" w:lineRule="auto"/>
    </w:pPr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2022-06-08T17:21:00Z</dcterms:created>
  <dcterms:modified xsi:type="dcterms:W3CDTF">2022-06-08T17:24:00Z</dcterms:modified>
</cp:coreProperties>
</file>